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63C" w:rsidRDefault="00CC563C" w:rsidP="008170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val="en-US"/>
        </w:rPr>
      </w:pPr>
    </w:p>
    <w:p w:rsidR="00E13F57" w:rsidRDefault="00E13F57" w:rsidP="008170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val="en-US"/>
        </w:rPr>
      </w:pPr>
    </w:p>
    <w:p w:rsidR="00167FD5" w:rsidRDefault="002B7D45" w:rsidP="008170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val="en-US"/>
        </w:rPr>
      </w:pPr>
      <w:r w:rsidRPr="00D7316D">
        <w:rPr>
          <w:rFonts w:ascii="Tahoma" w:hAnsi="Tahoma" w:cs="Tahoma"/>
          <w:b/>
          <w:bCs/>
          <w:color w:val="000000"/>
          <w:lang w:val="en-US"/>
        </w:rPr>
        <w:t>REGISTRATION FORM</w:t>
      </w:r>
    </w:p>
    <w:p w:rsidR="00CC563C" w:rsidRPr="00D7316D" w:rsidRDefault="00CC563C" w:rsidP="008170F5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  <w:lang w:val="en-US"/>
        </w:rPr>
      </w:pPr>
      <w:r>
        <w:rPr>
          <w:rFonts w:ascii="Tahoma" w:hAnsi="Tahoma" w:cs="Tahoma"/>
          <w:b/>
          <w:bCs/>
          <w:color w:val="000000"/>
          <w:lang w:val="en-US"/>
        </w:rPr>
        <w:t>(ON-BOARDING)</w:t>
      </w:r>
    </w:p>
    <w:p w:rsidR="00167FD5" w:rsidRPr="00D7316D" w:rsidRDefault="00167FD5" w:rsidP="002B7D45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lang w:val="en-US"/>
        </w:rPr>
      </w:pPr>
    </w:p>
    <w:p w:rsidR="00167FD5" w:rsidRPr="00D7316D" w:rsidRDefault="00167FD5" w:rsidP="002B7D45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lang w:val="en-US"/>
        </w:rPr>
      </w:pPr>
    </w:p>
    <w:p w:rsidR="003D790E" w:rsidRPr="00D7316D" w:rsidRDefault="003D790E" w:rsidP="00167FD5">
      <w:pPr>
        <w:autoSpaceDE w:val="0"/>
        <w:autoSpaceDN w:val="0"/>
        <w:adjustRightInd w:val="0"/>
        <w:rPr>
          <w:rFonts w:ascii="Tahoma" w:hAnsi="Tahoma" w:cs="Tahoma"/>
          <w:b/>
          <w:bCs/>
          <w:color w:val="000000"/>
          <w:lang w:val="en-US"/>
        </w:rPr>
      </w:pPr>
      <w:r w:rsidRPr="00D7316D">
        <w:rPr>
          <w:rFonts w:ascii="Tahoma" w:hAnsi="Tahoma" w:cs="Tahoma"/>
          <w:b/>
          <w:bCs/>
          <w:color w:val="000000"/>
          <w:lang w:val="en-US"/>
        </w:rPr>
        <w:t>Tender Ref: CT2</w:t>
      </w:r>
      <w:r w:rsidR="00C01878">
        <w:rPr>
          <w:rFonts w:ascii="Tahoma" w:hAnsi="Tahoma" w:cs="Tahoma"/>
          <w:b/>
          <w:bCs/>
          <w:color w:val="000000"/>
          <w:lang w:val="en-US"/>
        </w:rPr>
        <w:t>302P00</w:t>
      </w:r>
      <w:r w:rsidR="00150B6F">
        <w:rPr>
          <w:rFonts w:ascii="Tahoma" w:hAnsi="Tahoma" w:cs="Tahoma"/>
          <w:b/>
          <w:bCs/>
          <w:color w:val="000000"/>
          <w:lang w:val="en-US"/>
        </w:rPr>
        <w:t>7</w:t>
      </w:r>
    </w:p>
    <w:p w:rsidR="00E2581B" w:rsidRPr="00E2581B" w:rsidRDefault="00E2581B" w:rsidP="00E2581B">
      <w:pPr>
        <w:autoSpaceDE w:val="0"/>
        <w:autoSpaceDN w:val="0"/>
        <w:adjustRightInd w:val="0"/>
        <w:rPr>
          <w:rFonts w:ascii="Tahoma" w:hAnsi="Tahoma" w:cs="Tahoma"/>
          <w:bCs/>
          <w:color w:val="000000"/>
          <w:lang w:val="en-US"/>
        </w:rPr>
      </w:pPr>
    </w:p>
    <w:p w:rsidR="00E2581B" w:rsidRPr="00E2581B" w:rsidRDefault="00E2581B" w:rsidP="00E2581B">
      <w:pPr>
        <w:autoSpaceDE w:val="0"/>
        <w:autoSpaceDN w:val="0"/>
        <w:adjustRightInd w:val="0"/>
        <w:rPr>
          <w:rFonts w:ascii="Tahoma" w:hAnsi="Tahoma" w:cs="Tahoma"/>
          <w:bCs/>
          <w:color w:val="000000"/>
          <w:lang w:val="en-US"/>
        </w:rPr>
      </w:pPr>
      <w:r>
        <w:rPr>
          <w:rFonts w:ascii="Tahoma" w:hAnsi="Tahoma" w:cs="Tahoma"/>
          <w:bCs/>
          <w:color w:val="000000"/>
          <w:lang w:val="en-US"/>
        </w:rPr>
        <w:t>T</w:t>
      </w:r>
      <w:r w:rsidRPr="00E2581B">
        <w:rPr>
          <w:rFonts w:ascii="Tahoma" w:hAnsi="Tahoma" w:cs="Tahoma"/>
          <w:bCs/>
          <w:color w:val="000000"/>
          <w:lang w:val="en-US"/>
        </w:rPr>
        <w:t xml:space="preserve">ender for the </w:t>
      </w:r>
      <w:r>
        <w:rPr>
          <w:rFonts w:ascii="Tahoma" w:hAnsi="Tahoma" w:cs="Tahoma"/>
          <w:bCs/>
          <w:color w:val="000000"/>
          <w:lang w:val="en-US"/>
        </w:rPr>
        <w:t>P</w:t>
      </w:r>
      <w:r w:rsidRPr="00E2581B">
        <w:rPr>
          <w:rFonts w:ascii="Tahoma" w:hAnsi="Tahoma" w:cs="Tahoma"/>
          <w:bCs/>
          <w:color w:val="000000"/>
          <w:lang w:val="en-US"/>
        </w:rPr>
        <w:t xml:space="preserve">rovision of </w:t>
      </w:r>
      <w:r>
        <w:rPr>
          <w:rFonts w:ascii="Tahoma" w:hAnsi="Tahoma" w:cs="Tahoma"/>
          <w:bCs/>
          <w:color w:val="000000"/>
          <w:lang w:val="en-US"/>
        </w:rPr>
        <w:t>S</w:t>
      </w:r>
      <w:r w:rsidRPr="00E2581B">
        <w:rPr>
          <w:rFonts w:ascii="Tahoma" w:hAnsi="Tahoma" w:cs="Tahoma"/>
          <w:bCs/>
          <w:color w:val="000000"/>
          <w:lang w:val="en-US"/>
        </w:rPr>
        <w:t xml:space="preserve">ervice </w:t>
      </w:r>
      <w:r>
        <w:rPr>
          <w:rFonts w:ascii="Tahoma" w:hAnsi="Tahoma" w:cs="Tahoma"/>
          <w:bCs/>
          <w:color w:val="000000"/>
          <w:lang w:val="en-US"/>
        </w:rPr>
        <w:t>C</w:t>
      </w:r>
      <w:r w:rsidRPr="00E2581B">
        <w:rPr>
          <w:rFonts w:ascii="Tahoma" w:hAnsi="Tahoma" w:cs="Tahoma"/>
          <w:bCs/>
          <w:color w:val="000000"/>
          <w:lang w:val="en-US"/>
        </w:rPr>
        <w:t xml:space="preserve">rew </w:t>
      </w:r>
      <w:r w:rsidR="008C0F72">
        <w:rPr>
          <w:rFonts w:ascii="Tahoma" w:hAnsi="Tahoma" w:cs="Tahoma"/>
          <w:bCs/>
          <w:color w:val="000000"/>
          <w:lang w:val="en-US"/>
        </w:rPr>
        <w:t xml:space="preserve">for </w:t>
      </w:r>
      <w:r w:rsidR="00150B6F">
        <w:rPr>
          <w:rFonts w:ascii="Tahoma" w:hAnsi="Tahoma" w:cs="Tahoma"/>
          <w:bCs/>
          <w:color w:val="000000"/>
          <w:lang w:val="en-US"/>
        </w:rPr>
        <w:t>Apron</w:t>
      </w:r>
      <w:r w:rsidR="008C0F72">
        <w:rPr>
          <w:rFonts w:ascii="Tahoma" w:hAnsi="Tahoma" w:cs="Tahoma"/>
          <w:bCs/>
          <w:color w:val="000000"/>
          <w:lang w:val="en-US"/>
        </w:rPr>
        <w:t xml:space="preserve"> Services from 1 </w:t>
      </w:r>
      <w:r w:rsidR="00150B6F">
        <w:rPr>
          <w:rFonts w:ascii="Tahoma" w:hAnsi="Tahoma" w:cs="Tahoma"/>
          <w:bCs/>
          <w:color w:val="000000"/>
          <w:lang w:val="en-US"/>
        </w:rPr>
        <w:t>August</w:t>
      </w:r>
      <w:r w:rsidRPr="00E2581B">
        <w:rPr>
          <w:rFonts w:ascii="Tahoma" w:hAnsi="Tahoma" w:cs="Tahoma"/>
          <w:bCs/>
          <w:color w:val="000000"/>
          <w:lang w:val="en-US"/>
        </w:rPr>
        <w:t xml:space="preserve"> 2023 to </w:t>
      </w:r>
      <w:r w:rsidR="008C0F72">
        <w:rPr>
          <w:rFonts w:ascii="Tahoma" w:hAnsi="Tahoma" w:cs="Tahoma"/>
          <w:bCs/>
          <w:color w:val="000000"/>
          <w:lang w:val="en-US"/>
        </w:rPr>
        <w:t xml:space="preserve">30 </w:t>
      </w:r>
      <w:r w:rsidR="00150B6F">
        <w:rPr>
          <w:rFonts w:ascii="Tahoma" w:hAnsi="Tahoma" w:cs="Tahoma"/>
          <w:bCs/>
          <w:color w:val="000000"/>
          <w:lang w:val="en-US"/>
        </w:rPr>
        <w:t>July</w:t>
      </w:r>
      <w:r w:rsidRPr="00E2581B">
        <w:rPr>
          <w:rFonts w:ascii="Tahoma" w:hAnsi="Tahoma" w:cs="Tahoma"/>
          <w:bCs/>
          <w:color w:val="000000"/>
          <w:lang w:val="en-US"/>
        </w:rPr>
        <w:t xml:space="preserve"> 2026 (with an </w:t>
      </w:r>
      <w:r>
        <w:rPr>
          <w:rFonts w:ascii="Tahoma" w:hAnsi="Tahoma" w:cs="Tahoma"/>
          <w:bCs/>
          <w:color w:val="000000"/>
          <w:lang w:val="en-US"/>
        </w:rPr>
        <w:t>O</w:t>
      </w:r>
      <w:r w:rsidRPr="00E2581B">
        <w:rPr>
          <w:rFonts w:ascii="Tahoma" w:hAnsi="Tahoma" w:cs="Tahoma"/>
          <w:bCs/>
          <w:color w:val="000000"/>
          <w:lang w:val="en-US"/>
        </w:rPr>
        <w:t>ption for 2 more years)</w:t>
      </w:r>
    </w:p>
    <w:p w:rsidR="00E2581B" w:rsidRPr="00E2581B" w:rsidRDefault="00E2581B" w:rsidP="00E2581B">
      <w:pPr>
        <w:autoSpaceDE w:val="0"/>
        <w:autoSpaceDN w:val="0"/>
        <w:adjustRightInd w:val="0"/>
        <w:rPr>
          <w:rFonts w:ascii="Tahoma" w:hAnsi="Tahoma" w:cs="Tahoma"/>
          <w:bCs/>
          <w:color w:val="000000"/>
          <w:lang w:val="en-US"/>
        </w:rPr>
      </w:pPr>
    </w:p>
    <w:p w:rsidR="00F40CF1" w:rsidRDefault="00F40CF1" w:rsidP="00167FD5">
      <w:pPr>
        <w:autoSpaceDE w:val="0"/>
        <w:autoSpaceDN w:val="0"/>
        <w:adjustRightInd w:val="0"/>
        <w:rPr>
          <w:rFonts w:ascii="Tahoma" w:hAnsi="Tahoma" w:cs="Tahoma"/>
          <w:b/>
          <w:color w:val="000000"/>
          <w:lang w:val="en-US"/>
        </w:rPr>
      </w:pPr>
    </w:p>
    <w:p w:rsidR="00485040" w:rsidRDefault="00485040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We will be conducting a tender exercise for the above-mentioned service.  The service will include the provision of service crew</w:t>
      </w:r>
      <w:r w:rsidR="008C0F72">
        <w:rPr>
          <w:rFonts w:ascii="Tahoma" w:hAnsi="Tahoma" w:cs="Tahoma"/>
          <w:color w:val="000000"/>
          <w:lang w:val="en-US"/>
        </w:rPr>
        <w:t xml:space="preserve"> for </w:t>
      </w:r>
      <w:r w:rsidR="00150B6F">
        <w:rPr>
          <w:rFonts w:ascii="Tahoma" w:hAnsi="Tahoma" w:cs="Tahoma"/>
          <w:color w:val="000000"/>
          <w:lang w:val="en-US"/>
        </w:rPr>
        <w:t xml:space="preserve">ramp </w:t>
      </w:r>
      <w:r w:rsidR="008C0F72">
        <w:rPr>
          <w:rFonts w:ascii="Tahoma" w:hAnsi="Tahoma" w:cs="Tahoma"/>
          <w:color w:val="000000"/>
          <w:lang w:val="en-US"/>
        </w:rPr>
        <w:t xml:space="preserve">handling </w:t>
      </w:r>
      <w:r w:rsidR="009E34A9" w:rsidRPr="009E34A9">
        <w:rPr>
          <w:rFonts w:ascii="Tahoma" w:hAnsi="Tahoma" w:cs="Tahoma"/>
          <w:color w:val="000000"/>
          <w:lang w:val="en-US"/>
        </w:rPr>
        <w:t xml:space="preserve">loading </w:t>
      </w:r>
      <w:r w:rsidR="009E34A9">
        <w:rPr>
          <w:rFonts w:ascii="Tahoma" w:hAnsi="Tahoma" w:cs="Tahoma"/>
          <w:color w:val="000000"/>
          <w:lang w:val="en-US"/>
        </w:rPr>
        <w:t>(</w:t>
      </w:r>
      <w:r w:rsidR="009E34A9" w:rsidRPr="009E34A9">
        <w:rPr>
          <w:rFonts w:ascii="Tahoma" w:hAnsi="Tahoma" w:cs="Tahoma"/>
          <w:color w:val="000000"/>
          <w:lang w:val="en-US"/>
        </w:rPr>
        <w:t>unloading baggage/cargo/mail</w:t>
      </w:r>
      <w:r w:rsidR="009E34A9">
        <w:rPr>
          <w:rFonts w:ascii="Tahoma" w:hAnsi="Tahoma" w:cs="Tahoma"/>
          <w:color w:val="000000"/>
          <w:lang w:val="en-US"/>
        </w:rPr>
        <w:t>)</w:t>
      </w:r>
      <w:r w:rsidR="009E34A9" w:rsidRPr="009E34A9">
        <w:rPr>
          <w:rFonts w:ascii="Tahoma" w:hAnsi="Tahoma" w:cs="Tahoma"/>
          <w:color w:val="000000"/>
          <w:lang w:val="en-US"/>
        </w:rPr>
        <w:t xml:space="preserve"> </w:t>
      </w:r>
      <w:r w:rsidR="00915557">
        <w:rPr>
          <w:rFonts w:ascii="Tahoma" w:hAnsi="Tahoma" w:cs="Tahoma"/>
          <w:color w:val="000000"/>
          <w:lang w:val="en-US"/>
        </w:rPr>
        <w:t xml:space="preserve">for flights handled </w:t>
      </w:r>
      <w:r w:rsidR="00E2581B" w:rsidRPr="00E2581B">
        <w:rPr>
          <w:rFonts w:ascii="Tahoma" w:hAnsi="Tahoma" w:cs="Tahoma"/>
          <w:color w:val="000000"/>
          <w:lang w:val="en-US"/>
        </w:rPr>
        <w:t xml:space="preserve">by </w:t>
      </w:r>
      <w:r w:rsidR="008C0F72">
        <w:rPr>
          <w:rFonts w:ascii="Tahoma" w:hAnsi="Tahoma" w:cs="Tahoma"/>
          <w:color w:val="000000"/>
          <w:lang w:val="en-US"/>
        </w:rPr>
        <w:t xml:space="preserve">SATS Airport Services </w:t>
      </w:r>
      <w:r w:rsidR="00E2581B" w:rsidRPr="00E2581B">
        <w:rPr>
          <w:rFonts w:ascii="Tahoma" w:hAnsi="Tahoma" w:cs="Tahoma"/>
          <w:color w:val="000000"/>
          <w:lang w:val="en-US"/>
        </w:rPr>
        <w:t>Pte Ltd</w:t>
      </w:r>
      <w:r w:rsidR="00E2581B">
        <w:rPr>
          <w:rFonts w:ascii="Tahoma" w:hAnsi="Tahoma" w:cs="Tahoma"/>
          <w:color w:val="000000"/>
          <w:lang w:val="en-US"/>
        </w:rPr>
        <w:t xml:space="preserve"> at Changi Airport</w:t>
      </w:r>
      <w:r w:rsidR="00E2581B" w:rsidRPr="00E2581B">
        <w:rPr>
          <w:rFonts w:ascii="Tahoma" w:hAnsi="Tahoma" w:cs="Tahoma"/>
          <w:color w:val="000000"/>
          <w:lang w:val="en-US"/>
        </w:rPr>
        <w:t xml:space="preserve">.  </w:t>
      </w:r>
      <w:r w:rsidR="00635B27">
        <w:rPr>
          <w:rFonts w:ascii="Tahoma" w:hAnsi="Tahoma" w:cs="Tahoma"/>
          <w:color w:val="000000"/>
          <w:lang w:val="en-US"/>
        </w:rPr>
        <w:t xml:space="preserve">The contractor will </w:t>
      </w:r>
      <w:r w:rsidRPr="00485040">
        <w:rPr>
          <w:rFonts w:ascii="Tahoma" w:hAnsi="Tahoma" w:cs="Tahoma"/>
          <w:color w:val="000000"/>
          <w:lang w:val="en-US"/>
        </w:rPr>
        <w:t xml:space="preserve">provide sufficient resources </w:t>
      </w:r>
      <w:r w:rsidR="004B22B3">
        <w:rPr>
          <w:rFonts w:ascii="Tahoma" w:hAnsi="Tahoma" w:cs="Tahoma"/>
          <w:color w:val="000000"/>
          <w:lang w:val="en-US"/>
        </w:rPr>
        <w:t xml:space="preserve">for the </w:t>
      </w:r>
      <w:r w:rsidRPr="00485040">
        <w:rPr>
          <w:rFonts w:ascii="Tahoma" w:hAnsi="Tahoma" w:cs="Tahoma"/>
          <w:color w:val="000000"/>
          <w:lang w:val="en-US"/>
        </w:rPr>
        <w:t xml:space="preserve">service </w:t>
      </w:r>
      <w:r w:rsidR="004B22B3">
        <w:rPr>
          <w:rFonts w:ascii="Tahoma" w:hAnsi="Tahoma" w:cs="Tahoma"/>
          <w:color w:val="000000"/>
          <w:lang w:val="en-US"/>
        </w:rPr>
        <w:t xml:space="preserve">as </w:t>
      </w:r>
      <w:r w:rsidRPr="00485040">
        <w:rPr>
          <w:rFonts w:ascii="Tahoma" w:hAnsi="Tahoma" w:cs="Tahoma"/>
          <w:color w:val="000000"/>
          <w:lang w:val="en-US"/>
        </w:rPr>
        <w:t xml:space="preserve">assigned by </w:t>
      </w:r>
      <w:r w:rsidR="008C0F72">
        <w:rPr>
          <w:rFonts w:ascii="Tahoma" w:hAnsi="Tahoma" w:cs="Tahoma"/>
          <w:color w:val="000000"/>
          <w:lang w:val="en-US"/>
        </w:rPr>
        <w:t xml:space="preserve">SATS </w:t>
      </w:r>
      <w:r w:rsidRPr="00485040">
        <w:rPr>
          <w:rFonts w:ascii="Tahoma" w:hAnsi="Tahoma" w:cs="Tahoma"/>
          <w:color w:val="000000"/>
          <w:lang w:val="en-US"/>
        </w:rPr>
        <w:t>in accordance with airline requirements and specifications.</w:t>
      </w:r>
      <w:r w:rsidR="00895EE5" w:rsidRPr="00895EE5">
        <w:t xml:space="preserve"> </w:t>
      </w:r>
      <w:r w:rsidR="00895EE5">
        <w:t xml:space="preserve"> </w:t>
      </w:r>
      <w:r w:rsidR="00895EE5" w:rsidRPr="00895EE5">
        <w:rPr>
          <w:rFonts w:ascii="Tahoma" w:hAnsi="Tahoma" w:cs="Tahoma"/>
          <w:color w:val="000000"/>
          <w:lang w:val="en-US"/>
        </w:rPr>
        <w:t xml:space="preserve">The tender is expected to be published on </w:t>
      </w:r>
      <w:r w:rsidR="009E34A9">
        <w:rPr>
          <w:rFonts w:ascii="Tahoma" w:hAnsi="Tahoma" w:cs="Tahoma"/>
          <w:color w:val="000000"/>
          <w:lang w:val="en-US"/>
        </w:rPr>
        <w:t>23</w:t>
      </w:r>
      <w:r w:rsidR="008C0F72">
        <w:rPr>
          <w:rFonts w:ascii="Tahoma" w:hAnsi="Tahoma" w:cs="Tahoma"/>
          <w:color w:val="000000"/>
          <w:lang w:val="en-US"/>
        </w:rPr>
        <w:t xml:space="preserve"> March 2023</w:t>
      </w:r>
      <w:r w:rsidR="00895EE5" w:rsidRPr="00895EE5">
        <w:rPr>
          <w:rFonts w:ascii="Tahoma" w:hAnsi="Tahoma" w:cs="Tahoma"/>
          <w:color w:val="000000"/>
          <w:lang w:val="en-US"/>
        </w:rPr>
        <w:t>.</w:t>
      </w:r>
    </w:p>
    <w:p w:rsidR="002B7D45" w:rsidRPr="00D7316D" w:rsidRDefault="00167FD5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 w:rsidRPr="00D7316D">
        <w:rPr>
          <w:rFonts w:ascii="Tahoma" w:hAnsi="Tahoma" w:cs="Tahoma"/>
          <w:color w:val="000000"/>
          <w:lang w:val="en-US"/>
        </w:rPr>
        <w:tab/>
      </w:r>
      <w:r w:rsidRPr="00D7316D">
        <w:rPr>
          <w:rFonts w:ascii="Tahoma" w:hAnsi="Tahoma" w:cs="Tahoma"/>
          <w:color w:val="000000"/>
          <w:lang w:val="en-US"/>
        </w:rPr>
        <w:tab/>
      </w:r>
      <w:r w:rsidRPr="00D7316D">
        <w:rPr>
          <w:rFonts w:ascii="Tahoma" w:hAnsi="Tahoma" w:cs="Tahoma"/>
          <w:color w:val="000000"/>
          <w:lang w:val="en-US"/>
        </w:rPr>
        <w:tab/>
      </w:r>
    </w:p>
    <w:p w:rsidR="00E153EA" w:rsidRPr="00D7316D" w:rsidRDefault="00635B27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color w:val="000000"/>
          <w:lang w:val="en-US"/>
        </w:rPr>
        <w:t>If you are interested to participate in this tender, p</w:t>
      </w:r>
      <w:r w:rsidR="002B7D45" w:rsidRPr="00D7316D">
        <w:rPr>
          <w:rFonts w:ascii="Tahoma" w:hAnsi="Tahoma" w:cs="Tahoma"/>
          <w:color w:val="000000"/>
          <w:lang w:val="en-US"/>
        </w:rPr>
        <w:t xml:space="preserve">lease submit </w:t>
      </w:r>
      <w:r w:rsidR="008408F9" w:rsidRPr="00D7316D">
        <w:rPr>
          <w:rFonts w:ascii="Tahoma" w:hAnsi="Tahoma" w:cs="Tahoma"/>
          <w:color w:val="000000"/>
          <w:lang w:val="en-US"/>
        </w:rPr>
        <w:t>this form</w:t>
      </w:r>
      <w:r w:rsidR="002B7D45" w:rsidRPr="00D7316D">
        <w:rPr>
          <w:rFonts w:ascii="Tahoma" w:hAnsi="Tahoma" w:cs="Tahoma"/>
          <w:color w:val="000000"/>
          <w:lang w:val="en-US"/>
        </w:rPr>
        <w:t xml:space="preserve"> </w:t>
      </w:r>
      <w:r w:rsidR="00E153EA" w:rsidRPr="00D7316D">
        <w:rPr>
          <w:rFonts w:ascii="Tahoma" w:hAnsi="Tahoma" w:cs="Tahoma"/>
          <w:color w:val="000000"/>
          <w:lang w:val="en-US"/>
        </w:rPr>
        <w:t xml:space="preserve">(duly completed) </w:t>
      </w:r>
      <w:r w:rsidR="008408F9" w:rsidRPr="00D7316D">
        <w:rPr>
          <w:rFonts w:ascii="Tahoma" w:hAnsi="Tahoma" w:cs="Tahoma"/>
          <w:color w:val="000000"/>
          <w:lang w:val="en-US"/>
        </w:rPr>
        <w:t>by</w:t>
      </w:r>
      <w:r w:rsidR="002619D6" w:rsidRPr="00D7316D">
        <w:rPr>
          <w:rFonts w:ascii="Tahoma" w:hAnsi="Tahoma" w:cs="Tahoma"/>
          <w:color w:val="000000"/>
          <w:lang w:val="en-US"/>
        </w:rPr>
        <w:t xml:space="preserve"> </w:t>
      </w:r>
      <w:r w:rsidR="009E34A9">
        <w:rPr>
          <w:rFonts w:ascii="Tahoma" w:hAnsi="Tahoma" w:cs="Tahoma"/>
          <w:color w:val="000000"/>
          <w:lang w:val="en-US"/>
        </w:rPr>
        <w:t>22</w:t>
      </w:r>
      <w:r w:rsidR="008C0F72">
        <w:rPr>
          <w:rFonts w:ascii="Tahoma" w:hAnsi="Tahoma" w:cs="Tahoma"/>
          <w:color w:val="000000"/>
          <w:lang w:val="en-US"/>
        </w:rPr>
        <w:t xml:space="preserve"> March</w:t>
      </w:r>
      <w:r w:rsidR="003D790E" w:rsidRPr="00D7316D">
        <w:rPr>
          <w:rFonts w:ascii="Tahoma" w:hAnsi="Tahoma" w:cs="Tahoma"/>
          <w:color w:val="000000"/>
          <w:lang w:val="en-US"/>
        </w:rPr>
        <w:t xml:space="preserve"> </w:t>
      </w:r>
      <w:r w:rsidR="001D140D" w:rsidRPr="00D7316D">
        <w:rPr>
          <w:rFonts w:ascii="Tahoma" w:hAnsi="Tahoma" w:cs="Tahoma"/>
          <w:color w:val="000000"/>
          <w:lang w:val="en-US"/>
        </w:rPr>
        <w:t>202</w:t>
      </w:r>
      <w:r w:rsidR="00150B6F">
        <w:rPr>
          <w:rFonts w:ascii="Tahoma" w:hAnsi="Tahoma" w:cs="Tahoma"/>
          <w:color w:val="000000"/>
          <w:lang w:val="en-US"/>
        </w:rPr>
        <w:t>3</w:t>
      </w:r>
      <w:r w:rsidR="00ED2852" w:rsidRPr="00D7316D">
        <w:rPr>
          <w:rFonts w:ascii="Tahoma" w:hAnsi="Tahoma" w:cs="Tahoma"/>
          <w:color w:val="000000"/>
          <w:lang w:val="en-US"/>
        </w:rPr>
        <w:t>, 1200</w:t>
      </w:r>
      <w:r w:rsidR="00ED2852" w:rsidRPr="00D7316D">
        <w:rPr>
          <w:rFonts w:ascii="Tahoma" w:hAnsi="Tahoma" w:cs="Tahoma"/>
          <w:color w:val="000000"/>
          <w:u w:val="single"/>
          <w:lang w:val="en-US"/>
        </w:rPr>
        <w:t xml:space="preserve"> hrs</w:t>
      </w:r>
      <w:r w:rsidR="00E65192" w:rsidRPr="00D7316D">
        <w:rPr>
          <w:rFonts w:ascii="Tahoma" w:hAnsi="Tahoma" w:cs="Tahoma"/>
          <w:color w:val="000000"/>
          <w:lang w:val="en-US"/>
        </w:rPr>
        <w:t xml:space="preserve"> </w:t>
      </w:r>
      <w:r w:rsidR="002B7D45" w:rsidRPr="00D7316D">
        <w:rPr>
          <w:rFonts w:ascii="Tahoma" w:hAnsi="Tahoma" w:cs="Tahoma"/>
          <w:color w:val="000000"/>
          <w:lang w:val="en-US"/>
        </w:rPr>
        <w:t>to</w:t>
      </w:r>
      <w:r w:rsidR="00E153EA" w:rsidRPr="00D7316D">
        <w:rPr>
          <w:rFonts w:ascii="Tahoma" w:hAnsi="Tahoma" w:cs="Tahoma"/>
          <w:color w:val="000000"/>
          <w:lang w:val="en-US"/>
        </w:rPr>
        <w:t>:</w:t>
      </w:r>
    </w:p>
    <w:p w:rsidR="00E153EA" w:rsidRPr="00D7316D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  <w:bookmarkStart w:id="0" w:name="_GoBack"/>
      <w:bookmarkEnd w:id="0"/>
    </w:p>
    <w:p w:rsidR="001F2018" w:rsidRPr="00D7316D" w:rsidRDefault="00E153EA" w:rsidP="002B7D45">
      <w:pPr>
        <w:autoSpaceDE w:val="0"/>
        <w:autoSpaceDN w:val="0"/>
        <w:adjustRightInd w:val="0"/>
        <w:rPr>
          <w:rStyle w:val="Hyperlink"/>
          <w:rFonts w:ascii="Tahoma" w:hAnsi="Tahoma" w:cs="Tahoma"/>
          <w:b/>
          <w:bCs/>
          <w:lang w:val="en-US"/>
        </w:rPr>
      </w:pPr>
      <w:r w:rsidRPr="00D7316D">
        <w:rPr>
          <w:rFonts w:ascii="Tahoma" w:hAnsi="Tahoma" w:cs="Tahoma"/>
          <w:color w:val="000000"/>
          <w:lang w:val="en-US"/>
        </w:rPr>
        <w:t xml:space="preserve">email:  </w:t>
      </w:r>
      <w:r w:rsidR="001F2018" w:rsidRPr="00D7316D">
        <w:rPr>
          <w:rFonts w:ascii="Tahoma" w:hAnsi="Tahoma" w:cs="Tahoma"/>
          <w:b/>
          <w:bCs/>
          <w:lang w:val="en-US"/>
        </w:rPr>
        <w:t>hockchye_goh@sats.com.sg</w:t>
      </w:r>
    </w:p>
    <w:p w:rsidR="00E153EA" w:rsidRPr="00D7316D" w:rsidRDefault="00E153EA" w:rsidP="002B7D45">
      <w:pPr>
        <w:autoSpaceDE w:val="0"/>
        <w:autoSpaceDN w:val="0"/>
        <w:adjustRightInd w:val="0"/>
        <w:rPr>
          <w:rFonts w:ascii="Tahoma" w:hAnsi="Tahoma" w:cs="Tahoma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Person’s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48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9A45C4" w:rsidRPr="00D7316D" w:rsidRDefault="009A45C4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FA0E95" w:rsidRDefault="00BE50E3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 w:rsidRPr="00D7316D">
        <w:rPr>
          <w:rFonts w:ascii="Tahoma" w:hAnsi="Tahoma" w:cs="Tahoma"/>
        </w:rPr>
        <w:t xml:space="preserve">You must be onboarded onto Ariba to be able to participate in this tender.  </w:t>
      </w:r>
      <w:r w:rsidR="0055724F">
        <w:rPr>
          <w:rFonts w:ascii="Tahoma" w:hAnsi="Tahoma" w:cs="Tahoma"/>
        </w:rPr>
        <w:t>We will use the above particulars f</w:t>
      </w:r>
      <w:r w:rsidR="00716E72">
        <w:rPr>
          <w:rFonts w:ascii="Tahoma" w:hAnsi="Tahoma" w:cs="Tahoma"/>
        </w:rPr>
        <w:t xml:space="preserve">or </w:t>
      </w:r>
      <w:r w:rsidR="0055724F">
        <w:rPr>
          <w:rFonts w:ascii="Tahoma" w:hAnsi="Tahoma" w:cs="Tahoma"/>
        </w:rPr>
        <w:t xml:space="preserve">your </w:t>
      </w:r>
      <w:r w:rsidR="00716E72">
        <w:rPr>
          <w:rFonts w:ascii="Tahoma" w:hAnsi="Tahoma" w:cs="Tahoma"/>
        </w:rPr>
        <w:t>on-boarding</w:t>
      </w:r>
      <w:r w:rsidR="0055724F">
        <w:rPr>
          <w:rFonts w:ascii="Tahoma" w:hAnsi="Tahoma" w:cs="Tahoma"/>
        </w:rPr>
        <w:t>.</w:t>
      </w:r>
      <w:r w:rsidR="00CC563C">
        <w:rPr>
          <w:rFonts w:ascii="Tahoma" w:hAnsi="Tahoma" w:cs="Tahoma"/>
        </w:rPr>
        <w:t xml:space="preserve"> Ariba will </w:t>
      </w:r>
      <w:r w:rsidR="00FA0E95" w:rsidRPr="00FA0E95">
        <w:rPr>
          <w:rFonts w:ascii="Tahoma" w:hAnsi="Tahoma" w:cs="Tahoma"/>
        </w:rPr>
        <w:t>send you an invite after you have been onboarded</w:t>
      </w:r>
      <w:r w:rsidR="00CC563C">
        <w:rPr>
          <w:rFonts w:ascii="Tahoma" w:hAnsi="Tahoma" w:cs="Tahoma"/>
        </w:rPr>
        <w:t>.  If you are a current SATS Ariba user, this on-boarding will not be required.</w:t>
      </w:r>
    </w:p>
    <w:p w:rsidR="00CC563C" w:rsidRDefault="00CC563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p w:rsidR="00CC563C" w:rsidRDefault="00CC563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p w:rsidR="00CC563C" w:rsidRPr="00D7316D" w:rsidRDefault="00CC563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sectPr w:rsidR="00CC563C" w:rsidRPr="00D7316D" w:rsidSect="0063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EA2" w:rsidRDefault="00424EA2">
      <w:r>
        <w:separator/>
      </w:r>
    </w:p>
  </w:endnote>
  <w:endnote w:type="continuationSeparator" w:id="0">
    <w:p w:rsidR="00424EA2" w:rsidRDefault="0042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EA2" w:rsidRDefault="00424EA2">
      <w:r>
        <w:separator/>
      </w:r>
    </w:p>
  </w:footnote>
  <w:footnote w:type="continuationSeparator" w:id="0">
    <w:p w:rsidR="00424EA2" w:rsidRDefault="00424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7211"/>
    <w:rsid w:val="00047F6B"/>
    <w:rsid w:val="00054C1F"/>
    <w:rsid w:val="00054D56"/>
    <w:rsid w:val="0005562E"/>
    <w:rsid w:val="00067C1A"/>
    <w:rsid w:val="00073090"/>
    <w:rsid w:val="000834FF"/>
    <w:rsid w:val="00083FDB"/>
    <w:rsid w:val="00095C52"/>
    <w:rsid w:val="000A16F6"/>
    <w:rsid w:val="000B528D"/>
    <w:rsid w:val="000B571E"/>
    <w:rsid w:val="000D4561"/>
    <w:rsid w:val="000D75DD"/>
    <w:rsid w:val="000E0695"/>
    <w:rsid w:val="001027D8"/>
    <w:rsid w:val="001318DB"/>
    <w:rsid w:val="00137BE2"/>
    <w:rsid w:val="00140665"/>
    <w:rsid w:val="00141F4F"/>
    <w:rsid w:val="00142FF8"/>
    <w:rsid w:val="001476F2"/>
    <w:rsid w:val="00150B6F"/>
    <w:rsid w:val="00155071"/>
    <w:rsid w:val="001554E4"/>
    <w:rsid w:val="0016218A"/>
    <w:rsid w:val="00167FD5"/>
    <w:rsid w:val="0018083A"/>
    <w:rsid w:val="00183C3F"/>
    <w:rsid w:val="001905F7"/>
    <w:rsid w:val="001929BD"/>
    <w:rsid w:val="001A4F27"/>
    <w:rsid w:val="001B384C"/>
    <w:rsid w:val="001C3D2D"/>
    <w:rsid w:val="001C70D5"/>
    <w:rsid w:val="001D140D"/>
    <w:rsid w:val="001D374D"/>
    <w:rsid w:val="001D421A"/>
    <w:rsid w:val="001D6084"/>
    <w:rsid w:val="001E32BC"/>
    <w:rsid w:val="001E5339"/>
    <w:rsid w:val="001F2018"/>
    <w:rsid w:val="00207D41"/>
    <w:rsid w:val="00214D29"/>
    <w:rsid w:val="00215215"/>
    <w:rsid w:val="00230406"/>
    <w:rsid w:val="00234272"/>
    <w:rsid w:val="00235EE9"/>
    <w:rsid w:val="00244B73"/>
    <w:rsid w:val="0026072C"/>
    <w:rsid w:val="002619D6"/>
    <w:rsid w:val="002649EA"/>
    <w:rsid w:val="00265354"/>
    <w:rsid w:val="00265EC1"/>
    <w:rsid w:val="00275551"/>
    <w:rsid w:val="00282DA2"/>
    <w:rsid w:val="00296FFF"/>
    <w:rsid w:val="002A1DEF"/>
    <w:rsid w:val="002A658C"/>
    <w:rsid w:val="002B1A5E"/>
    <w:rsid w:val="002B7D45"/>
    <w:rsid w:val="002C5B43"/>
    <w:rsid w:val="002D70B9"/>
    <w:rsid w:val="002E1C92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903A0"/>
    <w:rsid w:val="003974D9"/>
    <w:rsid w:val="003A47B5"/>
    <w:rsid w:val="003A5C86"/>
    <w:rsid w:val="003B79FA"/>
    <w:rsid w:val="003C3FC3"/>
    <w:rsid w:val="003C72B7"/>
    <w:rsid w:val="003D365E"/>
    <w:rsid w:val="003D5FD7"/>
    <w:rsid w:val="003D6998"/>
    <w:rsid w:val="003D790E"/>
    <w:rsid w:val="003E6967"/>
    <w:rsid w:val="004000D6"/>
    <w:rsid w:val="00403EE7"/>
    <w:rsid w:val="00414918"/>
    <w:rsid w:val="00415AAE"/>
    <w:rsid w:val="00424EA2"/>
    <w:rsid w:val="00442529"/>
    <w:rsid w:val="00442CB7"/>
    <w:rsid w:val="004433FF"/>
    <w:rsid w:val="00446D06"/>
    <w:rsid w:val="00467452"/>
    <w:rsid w:val="004840AE"/>
    <w:rsid w:val="00485040"/>
    <w:rsid w:val="00485FAC"/>
    <w:rsid w:val="004A0CA7"/>
    <w:rsid w:val="004A2CEB"/>
    <w:rsid w:val="004A5DB9"/>
    <w:rsid w:val="004B22B3"/>
    <w:rsid w:val="004B3A05"/>
    <w:rsid w:val="004C6B71"/>
    <w:rsid w:val="004D0EF0"/>
    <w:rsid w:val="004D5B01"/>
    <w:rsid w:val="004E7F29"/>
    <w:rsid w:val="004F4D12"/>
    <w:rsid w:val="004F7AD2"/>
    <w:rsid w:val="005232E0"/>
    <w:rsid w:val="0053090D"/>
    <w:rsid w:val="00537912"/>
    <w:rsid w:val="00546F6D"/>
    <w:rsid w:val="00552A30"/>
    <w:rsid w:val="00556A9C"/>
    <w:rsid w:val="0055724F"/>
    <w:rsid w:val="0057472E"/>
    <w:rsid w:val="005753F4"/>
    <w:rsid w:val="005753FD"/>
    <w:rsid w:val="00592F0A"/>
    <w:rsid w:val="005B6E6D"/>
    <w:rsid w:val="005D30A3"/>
    <w:rsid w:val="005E12AA"/>
    <w:rsid w:val="005F160D"/>
    <w:rsid w:val="006043DD"/>
    <w:rsid w:val="00604532"/>
    <w:rsid w:val="00607B43"/>
    <w:rsid w:val="0061112C"/>
    <w:rsid w:val="0061771D"/>
    <w:rsid w:val="0062084F"/>
    <w:rsid w:val="00635B27"/>
    <w:rsid w:val="00635D5E"/>
    <w:rsid w:val="00646752"/>
    <w:rsid w:val="00652A71"/>
    <w:rsid w:val="00665FD6"/>
    <w:rsid w:val="006863BC"/>
    <w:rsid w:val="00686F4A"/>
    <w:rsid w:val="006871C8"/>
    <w:rsid w:val="006B0104"/>
    <w:rsid w:val="006B7E98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244D"/>
    <w:rsid w:val="00716E72"/>
    <w:rsid w:val="007204AE"/>
    <w:rsid w:val="00720CBD"/>
    <w:rsid w:val="0072319B"/>
    <w:rsid w:val="0073501C"/>
    <w:rsid w:val="007546E3"/>
    <w:rsid w:val="007600E1"/>
    <w:rsid w:val="00762A90"/>
    <w:rsid w:val="0076722C"/>
    <w:rsid w:val="00777394"/>
    <w:rsid w:val="00794BF8"/>
    <w:rsid w:val="007A29AD"/>
    <w:rsid w:val="007A5DFB"/>
    <w:rsid w:val="007B1562"/>
    <w:rsid w:val="007B7695"/>
    <w:rsid w:val="007D3D20"/>
    <w:rsid w:val="007E4D61"/>
    <w:rsid w:val="008109D2"/>
    <w:rsid w:val="008170F5"/>
    <w:rsid w:val="00817846"/>
    <w:rsid w:val="008213A1"/>
    <w:rsid w:val="00833AD0"/>
    <w:rsid w:val="00834F5C"/>
    <w:rsid w:val="0084040D"/>
    <w:rsid w:val="008408F9"/>
    <w:rsid w:val="00844539"/>
    <w:rsid w:val="00852101"/>
    <w:rsid w:val="00852BE5"/>
    <w:rsid w:val="00857C22"/>
    <w:rsid w:val="0088096B"/>
    <w:rsid w:val="00881FB5"/>
    <w:rsid w:val="00884472"/>
    <w:rsid w:val="00895EE5"/>
    <w:rsid w:val="008A388E"/>
    <w:rsid w:val="008A3C88"/>
    <w:rsid w:val="008A72D5"/>
    <w:rsid w:val="008C0F72"/>
    <w:rsid w:val="008C2453"/>
    <w:rsid w:val="008C2A88"/>
    <w:rsid w:val="008D0BEF"/>
    <w:rsid w:val="008D2394"/>
    <w:rsid w:val="008E0A4C"/>
    <w:rsid w:val="008E6F98"/>
    <w:rsid w:val="008E7837"/>
    <w:rsid w:val="008F34D9"/>
    <w:rsid w:val="00903DC3"/>
    <w:rsid w:val="00906284"/>
    <w:rsid w:val="00915557"/>
    <w:rsid w:val="00927C88"/>
    <w:rsid w:val="0093719B"/>
    <w:rsid w:val="00944C55"/>
    <w:rsid w:val="00953905"/>
    <w:rsid w:val="00953C20"/>
    <w:rsid w:val="00964E72"/>
    <w:rsid w:val="00975471"/>
    <w:rsid w:val="00992105"/>
    <w:rsid w:val="00992166"/>
    <w:rsid w:val="00994702"/>
    <w:rsid w:val="009A0519"/>
    <w:rsid w:val="009A45C4"/>
    <w:rsid w:val="009B53FB"/>
    <w:rsid w:val="009C0301"/>
    <w:rsid w:val="009C0C72"/>
    <w:rsid w:val="009C3954"/>
    <w:rsid w:val="009C4975"/>
    <w:rsid w:val="009D7DF1"/>
    <w:rsid w:val="009E34A9"/>
    <w:rsid w:val="009E6E37"/>
    <w:rsid w:val="009F1CCA"/>
    <w:rsid w:val="009F4940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149B"/>
    <w:rsid w:val="00A74D7E"/>
    <w:rsid w:val="00A800E4"/>
    <w:rsid w:val="00A85796"/>
    <w:rsid w:val="00A87D42"/>
    <w:rsid w:val="00A908E6"/>
    <w:rsid w:val="00A94FA5"/>
    <w:rsid w:val="00AA7145"/>
    <w:rsid w:val="00AD41C6"/>
    <w:rsid w:val="00AD50BF"/>
    <w:rsid w:val="00AD75B2"/>
    <w:rsid w:val="00AF15FA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6362E"/>
    <w:rsid w:val="00B642FC"/>
    <w:rsid w:val="00B70F53"/>
    <w:rsid w:val="00B7303A"/>
    <w:rsid w:val="00B8176E"/>
    <w:rsid w:val="00BA6AFE"/>
    <w:rsid w:val="00BC0679"/>
    <w:rsid w:val="00BC6C24"/>
    <w:rsid w:val="00BD48CE"/>
    <w:rsid w:val="00BE28A2"/>
    <w:rsid w:val="00BE50E3"/>
    <w:rsid w:val="00C01878"/>
    <w:rsid w:val="00C05303"/>
    <w:rsid w:val="00C161EA"/>
    <w:rsid w:val="00C172B0"/>
    <w:rsid w:val="00C21249"/>
    <w:rsid w:val="00C24289"/>
    <w:rsid w:val="00C52DB2"/>
    <w:rsid w:val="00C63D87"/>
    <w:rsid w:val="00C77444"/>
    <w:rsid w:val="00C948FA"/>
    <w:rsid w:val="00CA4060"/>
    <w:rsid w:val="00CC563C"/>
    <w:rsid w:val="00CC7EAA"/>
    <w:rsid w:val="00CD21DA"/>
    <w:rsid w:val="00CE7D02"/>
    <w:rsid w:val="00CF4742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3F57"/>
    <w:rsid w:val="00E153EA"/>
    <w:rsid w:val="00E1671F"/>
    <w:rsid w:val="00E172CA"/>
    <w:rsid w:val="00E24A77"/>
    <w:rsid w:val="00E2581B"/>
    <w:rsid w:val="00E26E79"/>
    <w:rsid w:val="00E368A8"/>
    <w:rsid w:val="00E47026"/>
    <w:rsid w:val="00E5066D"/>
    <w:rsid w:val="00E540C0"/>
    <w:rsid w:val="00E57326"/>
    <w:rsid w:val="00E62DA1"/>
    <w:rsid w:val="00E65192"/>
    <w:rsid w:val="00E71297"/>
    <w:rsid w:val="00E75B7B"/>
    <w:rsid w:val="00E77DC5"/>
    <w:rsid w:val="00EA4280"/>
    <w:rsid w:val="00EC6A8F"/>
    <w:rsid w:val="00ED2852"/>
    <w:rsid w:val="00EE0D00"/>
    <w:rsid w:val="00EE1600"/>
    <w:rsid w:val="00EF687C"/>
    <w:rsid w:val="00F02F9C"/>
    <w:rsid w:val="00F07E07"/>
    <w:rsid w:val="00F1070C"/>
    <w:rsid w:val="00F13831"/>
    <w:rsid w:val="00F271C2"/>
    <w:rsid w:val="00F27441"/>
    <w:rsid w:val="00F313DE"/>
    <w:rsid w:val="00F35FC6"/>
    <w:rsid w:val="00F40CF1"/>
    <w:rsid w:val="00F4188E"/>
    <w:rsid w:val="00F91A7D"/>
    <w:rsid w:val="00FA0E95"/>
    <w:rsid w:val="00FA1D70"/>
    <w:rsid w:val="00FA29B2"/>
    <w:rsid w:val="00FA4A5F"/>
    <w:rsid w:val="00FA5AEB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D67494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329C5-1AD3-4B7D-B579-E1BBDA40F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1209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Hockchye Goh</cp:lastModifiedBy>
  <cp:revision>10</cp:revision>
  <cp:lastPrinted>2019-05-30T07:01:00Z</cp:lastPrinted>
  <dcterms:created xsi:type="dcterms:W3CDTF">2022-12-09T06:11:00Z</dcterms:created>
  <dcterms:modified xsi:type="dcterms:W3CDTF">2023-03-15T02:26:00Z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Owner">
    <vt:lpwstr>hockchye_goh@sats.com.sg</vt:lpwstr>
  </property>
  <property fmtid="{D5CDD505-2E9C-101B-9397-08002B2CF9AE}" pid="9" name="MSIP_Label_ac416c6e-dfd2-4f34-9c66-7e3f78f23021_SetDate">
    <vt:lpwstr>2019-05-07T17:12:59.6302437Z</vt:lpwstr>
  </property>
  <property fmtid="{D5CDD505-2E9C-101B-9397-08002B2CF9AE}" pid="10" name="MSIP_Label_ac416c6e-dfd2-4f34-9c66-7e3f78f23021_Name">
    <vt:lpwstr>Restricted</vt:lpwstr>
  </property>
  <property fmtid="{D5CDD505-2E9C-101B-9397-08002B2CF9AE}" pid="11" name="MSIP_Label_ac416c6e-dfd2-4f34-9c66-7e3f78f23021_Application">
    <vt:lpwstr>Microsoft Azure Information Protection</vt:lpwstr>
  </property>
  <property fmtid="{D5CDD505-2E9C-101B-9397-08002B2CF9AE}" pid="12" name="MSIP_Label_ac416c6e-dfd2-4f34-9c66-7e3f78f23021_Extended_MSFT_Method">
    <vt:lpwstr>Manual</vt:lpwstr>
  </property>
  <property fmtid="{D5CDD505-2E9C-101B-9397-08002B2CF9AE}" pid="13" name="Sensitivity">
    <vt:lpwstr>Restricted</vt:lpwstr>
  </property>
</Properties>
</file>